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3B3" w:rsidRPr="001B13B3" w:rsidRDefault="001B13B3" w:rsidP="001B13B3">
      <w:pPr>
        <w:widowControl/>
        <w:suppressAutoHyphens w:val="0"/>
        <w:spacing w:line="276" w:lineRule="auto"/>
        <w:jc w:val="center"/>
        <w:rPr>
          <w:rFonts w:asciiTheme="minorHAnsi" w:eastAsiaTheme="minorHAnsi" w:hAnsiTheme="minorHAnsi" w:cstheme="minorBidi"/>
          <w:b/>
          <w:kern w:val="0"/>
          <w:sz w:val="28"/>
          <w:szCs w:val="28"/>
          <w:lang w:eastAsia="en-US"/>
        </w:rPr>
      </w:pPr>
      <w:r w:rsidRPr="001B13B3">
        <w:rPr>
          <w:rFonts w:asciiTheme="minorHAnsi" w:eastAsiaTheme="minorHAnsi" w:hAnsiTheme="minorHAnsi" w:cstheme="minorBidi"/>
          <w:b/>
          <w:kern w:val="0"/>
          <w:sz w:val="28"/>
          <w:szCs w:val="28"/>
          <w:lang w:eastAsia="en-US"/>
        </w:rPr>
        <w:t>Архангельская область</w:t>
      </w:r>
    </w:p>
    <w:p w:rsidR="001B13B3" w:rsidRPr="001B13B3" w:rsidRDefault="001B13B3" w:rsidP="001B13B3">
      <w:pPr>
        <w:widowControl/>
        <w:suppressAutoHyphens w:val="0"/>
        <w:spacing w:line="276" w:lineRule="auto"/>
        <w:jc w:val="center"/>
        <w:rPr>
          <w:rFonts w:asciiTheme="minorHAnsi" w:eastAsiaTheme="minorHAnsi" w:hAnsiTheme="minorHAnsi" w:cstheme="minorBidi"/>
          <w:b/>
          <w:kern w:val="0"/>
          <w:sz w:val="28"/>
          <w:szCs w:val="28"/>
          <w:lang w:eastAsia="en-US"/>
        </w:rPr>
      </w:pPr>
      <w:r w:rsidRPr="001B13B3">
        <w:rPr>
          <w:rFonts w:asciiTheme="minorHAnsi" w:eastAsiaTheme="minorHAnsi" w:hAnsiTheme="minorHAnsi" w:cstheme="minorBidi"/>
          <w:b/>
          <w:kern w:val="0"/>
          <w:sz w:val="28"/>
          <w:szCs w:val="28"/>
          <w:lang w:eastAsia="en-US"/>
        </w:rPr>
        <w:t>Шенкурский муниципальный район</w:t>
      </w:r>
    </w:p>
    <w:p w:rsidR="001B13B3" w:rsidRPr="001B13B3" w:rsidRDefault="001B13B3" w:rsidP="001B13B3">
      <w:pPr>
        <w:widowControl/>
        <w:suppressAutoHyphens w:val="0"/>
        <w:spacing w:line="276" w:lineRule="auto"/>
        <w:jc w:val="center"/>
        <w:rPr>
          <w:rFonts w:asciiTheme="minorHAnsi" w:eastAsiaTheme="minorHAnsi" w:hAnsiTheme="minorHAnsi" w:cstheme="minorBidi"/>
          <w:b/>
          <w:kern w:val="0"/>
          <w:sz w:val="28"/>
          <w:szCs w:val="28"/>
          <w:lang w:eastAsia="en-US"/>
        </w:rPr>
      </w:pPr>
      <w:r w:rsidRPr="001B13B3">
        <w:rPr>
          <w:rFonts w:asciiTheme="minorHAnsi" w:eastAsiaTheme="minorHAnsi" w:hAnsiTheme="minorHAnsi" w:cstheme="minorBidi"/>
          <w:b/>
          <w:kern w:val="0"/>
          <w:sz w:val="28"/>
          <w:szCs w:val="28"/>
          <w:lang w:eastAsia="en-US"/>
        </w:rPr>
        <w:t>Муниципальное образование «</w:t>
      </w:r>
      <w:proofErr w:type="spellStart"/>
      <w:r w:rsidRPr="001B13B3">
        <w:rPr>
          <w:rFonts w:asciiTheme="minorHAnsi" w:eastAsiaTheme="minorHAnsi" w:hAnsiTheme="minorHAnsi" w:cstheme="minorBidi"/>
          <w:b/>
          <w:kern w:val="0"/>
          <w:sz w:val="28"/>
          <w:szCs w:val="28"/>
          <w:lang w:eastAsia="en-US"/>
        </w:rPr>
        <w:t>Шеговарское</w:t>
      </w:r>
      <w:proofErr w:type="spellEnd"/>
      <w:r w:rsidRPr="001B13B3">
        <w:rPr>
          <w:rFonts w:asciiTheme="minorHAnsi" w:eastAsiaTheme="minorHAnsi" w:hAnsiTheme="minorHAnsi" w:cstheme="minorBidi"/>
          <w:b/>
          <w:kern w:val="0"/>
          <w:sz w:val="28"/>
          <w:szCs w:val="28"/>
          <w:lang w:eastAsia="en-US"/>
        </w:rPr>
        <w:t>»</w:t>
      </w:r>
    </w:p>
    <w:p w:rsidR="001B13B3" w:rsidRPr="001B13B3" w:rsidRDefault="001B13B3" w:rsidP="001B13B3">
      <w:pPr>
        <w:widowControl/>
        <w:suppressAutoHyphens w:val="0"/>
        <w:spacing w:line="276" w:lineRule="auto"/>
        <w:jc w:val="center"/>
        <w:rPr>
          <w:rFonts w:asciiTheme="minorHAnsi" w:eastAsiaTheme="minorHAnsi" w:hAnsiTheme="minorHAnsi" w:cstheme="minorBidi"/>
          <w:b/>
          <w:kern w:val="0"/>
          <w:sz w:val="28"/>
          <w:szCs w:val="28"/>
          <w:lang w:eastAsia="en-US"/>
        </w:rPr>
      </w:pPr>
      <w:r w:rsidRPr="001B13B3">
        <w:rPr>
          <w:rFonts w:asciiTheme="minorHAnsi" w:eastAsiaTheme="minorHAnsi" w:hAnsiTheme="minorHAnsi" w:cstheme="minorBidi"/>
          <w:b/>
          <w:kern w:val="0"/>
          <w:sz w:val="28"/>
          <w:szCs w:val="28"/>
          <w:lang w:eastAsia="en-US"/>
        </w:rPr>
        <w:t>Совет депутатов первого созыва</w:t>
      </w:r>
    </w:p>
    <w:p w:rsidR="001B13B3" w:rsidRPr="001B13B3" w:rsidRDefault="001B13B3" w:rsidP="001B13B3">
      <w:pPr>
        <w:widowControl/>
        <w:suppressAutoHyphens w:val="0"/>
        <w:spacing w:line="276" w:lineRule="auto"/>
        <w:jc w:val="center"/>
        <w:rPr>
          <w:rFonts w:asciiTheme="minorHAnsi" w:eastAsiaTheme="minorHAnsi" w:hAnsiTheme="minorHAnsi" w:cstheme="minorBidi"/>
          <w:b/>
          <w:kern w:val="0"/>
          <w:sz w:val="28"/>
          <w:szCs w:val="28"/>
          <w:lang w:eastAsia="en-US"/>
        </w:rPr>
      </w:pPr>
    </w:p>
    <w:p w:rsidR="001B13B3" w:rsidRPr="001B13B3" w:rsidRDefault="001B13B3" w:rsidP="001B13B3">
      <w:pPr>
        <w:widowControl/>
        <w:suppressAutoHyphens w:val="0"/>
        <w:spacing w:line="276" w:lineRule="auto"/>
        <w:jc w:val="center"/>
        <w:rPr>
          <w:rFonts w:asciiTheme="minorHAnsi" w:eastAsiaTheme="minorHAnsi" w:hAnsiTheme="minorHAnsi" w:cstheme="minorBidi"/>
          <w:b/>
          <w:kern w:val="0"/>
          <w:sz w:val="28"/>
          <w:szCs w:val="28"/>
          <w:lang w:eastAsia="en-US"/>
        </w:rPr>
      </w:pPr>
      <w:r w:rsidRPr="001B13B3">
        <w:rPr>
          <w:rFonts w:asciiTheme="minorHAnsi" w:eastAsiaTheme="minorHAnsi" w:hAnsiTheme="minorHAnsi" w:cstheme="minorBidi"/>
          <w:b/>
          <w:kern w:val="0"/>
          <w:sz w:val="28"/>
          <w:szCs w:val="28"/>
          <w:lang w:eastAsia="en-US"/>
        </w:rPr>
        <w:t xml:space="preserve">Тридцать девятая  очередная сессия  </w:t>
      </w:r>
    </w:p>
    <w:p w:rsidR="001B13B3" w:rsidRPr="001B13B3" w:rsidRDefault="001B13B3" w:rsidP="001B13B3">
      <w:pPr>
        <w:widowControl/>
        <w:suppressAutoHyphens w:val="0"/>
        <w:spacing w:line="276" w:lineRule="auto"/>
        <w:jc w:val="center"/>
        <w:rPr>
          <w:rFonts w:asciiTheme="minorHAnsi" w:eastAsiaTheme="minorHAnsi" w:hAnsiTheme="minorHAnsi" w:cstheme="minorBidi"/>
          <w:b/>
          <w:kern w:val="0"/>
          <w:sz w:val="28"/>
          <w:szCs w:val="28"/>
          <w:lang w:eastAsia="en-US"/>
        </w:rPr>
      </w:pPr>
    </w:p>
    <w:p w:rsidR="001B13B3" w:rsidRPr="001B13B3" w:rsidRDefault="001B13B3" w:rsidP="001B13B3">
      <w:pPr>
        <w:widowControl/>
        <w:suppressAutoHyphens w:val="0"/>
        <w:spacing w:line="276" w:lineRule="auto"/>
        <w:jc w:val="center"/>
        <w:rPr>
          <w:rFonts w:asciiTheme="minorHAnsi" w:eastAsiaTheme="minorHAnsi" w:hAnsiTheme="minorHAnsi" w:cstheme="minorBidi"/>
          <w:kern w:val="0"/>
          <w:sz w:val="28"/>
          <w:szCs w:val="28"/>
          <w:lang w:eastAsia="en-US"/>
        </w:rPr>
      </w:pPr>
      <w:r w:rsidRPr="001B13B3">
        <w:rPr>
          <w:rFonts w:asciiTheme="minorHAnsi" w:eastAsiaTheme="minorHAnsi" w:hAnsiTheme="minorHAnsi" w:cstheme="minorBidi"/>
          <w:b/>
          <w:kern w:val="0"/>
          <w:sz w:val="28"/>
          <w:szCs w:val="28"/>
          <w:lang w:eastAsia="en-US"/>
        </w:rPr>
        <w:t>Решение</w:t>
      </w:r>
    </w:p>
    <w:p w:rsidR="001B13B3" w:rsidRPr="001B13B3" w:rsidRDefault="001B13B3" w:rsidP="001B13B3">
      <w:pPr>
        <w:widowControl/>
        <w:suppressAutoHyphens w:val="0"/>
        <w:spacing w:line="276" w:lineRule="auto"/>
        <w:rPr>
          <w:rFonts w:asciiTheme="minorHAnsi" w:eastAsiaTheme="minorHAnsi" w:hAnsiTheme="minorHAnsi" w:cstheme="minorBidi"/>
          <w:kern w:val="0"/>
          <w:sz w:val="28"/>
          <w:szCs w:val="28"/>
          <w:lang w:eastAsia="en-US"/>
        </w:rPr>
      </w:pPr>
      <w:r w:rsidRPr="001B13B3">
        <w:rPr>
          <w:rFonts w:asciiTheme="minorHAnsi" w:eastAsiaTheme="minorHAnsi" w:hAnsiTheme="minorHAnsi" w:cstheme="minorBidi"/>
          <w:kern w:val="0"/>
          <w:sz w:val="28"/>
          <w:szCs w:val="28"/>
          <w:lang w:eastAsia="en-US"/>
        </w:rPr>
        <w:t xml:space="preserve"> </w:t>
      </w:r>
    </w:p>
    <w:p w:rsidR="001B13B3" w:rsidRPr="001B13B3" w:rsidRDefault="001B13B3" w:rsidP="001B13B3">
      <w:pPr>
        <w:widowControl/>
        <w:suppressAutoHyphens w:val="0"/>
        <w:spacing w:line="276" w:lineRule="auto"/>
        <w:rPr>
          <w:rFonts w:asciiTheme="minorHAnsi" w:eastAsiaTheme="minorHAnsi" w:hAnsiTheme="minorHAnsi" w:cstheme="minorBidi"/>
          <w:kern w:val="0"/>
          <w:sz w:val="28"/>
          <w:szCs w:val="28"/>
          <w:lang w:eastAsia="en-US"/>
        </w:rPr>
      </w:pPr>
      <w:r w:rsidRPr="001B13B3">
        <w:rPr>
          <w:rFonts w:asciiTheme="minorHAnsi" w:eastAsiaTheme="minorHAnsi" w:hAnsiTheme="minorHAnsi" w:cstheme="minorBidi"/>
          <w:kern w:val="0"/>
          <w:sz w:val="28"/>
          <w:szCs w:val="28"/>
          <w:lang w:eastAsia="en-US"/>
        </w:rPr>
        <w:t xml:space="preserve">  31  марта  2016  года                                                                     </w:t>
      </w:r>
      <w:r w:rsidR="007B5C4F">
        <w:rPr>
          <w:rFonts w:asciiTheme="minorHAnsi" w:eastAsiaTheme="minorHAnsi" w:hAnsiTheme="minorHAnsi" w:cstheme="minorBidi"/>
          <w:kern w:val="0"/>
          <w:sz w:val="28"/>
          <w:szCs w:val="28"/>
          <w:lang w:eastAsia="en-US"/>
        </w:rPr>
        <w:t xml:space="preserve">                         </w:t>
      </w:r>
      <w:r w:rsidRPr="001B13B3">
        <w:rPr>
          <w:rFonts w:asciiTheme="minorHAnsi" w:eastAsiaTheme="minorHAnsi" w:hAnsiTheme="minorHAnsi" w:cstheme="minorBidi"/>
          <w:kern w:val="0"/>
          <w:sz w:val="28"/>
          <w:szCs w:val="28"/>
          <w:lang w:eastAsia="en-US"/>
        </w:rPr>
        <w:t>№</w:t>
      </w:r>
      <w:r w:rsidR="007B5C4F">
        <w:rPr>
          <w:rFonts w:asciiTheme="minorHAnsi" w:eastAsiaTheme="minorHAnsi" w:hAnsiTheme="minorHAnsi" w:cstheme="minorBidi"/>
          <w:kern w:val="0"/>
          <w:sz w:val="28"/>
          <w:szCs w:val="28"/>
          <w:lang w:eastAsia="en-US"/>
        </w:rPr>
        <w:t xml:space="preserve"> 147</w:t>
      </w:r>
      <w:r w:rsidRPr="001B13B3">
        <w:rPr>
          <w:rFonts w:asciiTheme="minorHAnsi" w:eastAsiaTheme="minorHAnsi" w:hAnsiTheme="minorHAnsi" w:cstheme="minorBidi"/>
          <w:kern w:val="0"/>
          <w:sz w:val="28"/>
          <w:szCs w:val="28"/>
          <w:lang w:eastAsia="en-US"/>
        </w:rPr>
        <w:t xml:space="preserve">    </w:t>
      </w:r>
    </w:p>
    <w:p w:rsidR="001B13B3" w:rsidRPr="001B13B3" w:rsidRDefault="001B13B3" w:rsidP="001B13B3">
      <w:pPr>
        <w:widowControl/>
        <w:suppressAutoHyphens w:val="0"/>
        <w:spacing w:line="276" w:lineRule="auto"/>
        <w:jc w:val="center"/>
        <w:rPr>
          <w:rFonts w:asciiTheme="minorHAnsi" w:eastAsiaTheme="minorHAnsi" w:hAnsiTheme="minorHAnsi" w:cstheme="minorBidi"/>
          <w:b/>
          <w:kern w:val="0"/>
          <w:sz w:val="28"/>
          <w:szCs w:val="28"/>
          <w:lang w:eastAsia="en-US"/>
        </w:rPr>
      </w:pPr>
    </w:p>
    <w:p w:rsidR="001B13B3" w:rsidRPr="006A6F23" w:rsidRDefault="004302F0" w:rsidP="004302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  <w:r w:rsidRPr="006A6F23">
        <w:rPr>
          <w:rFonts w:ascii="Times New Roman" w:hAnsi="Times New Roman"/>
          <w:b/>
          <w:sz w:val="28"/>
          <w:szCs w:val="28"/>
        </w:rPr>
        <w:t xml:space="preserve">Об </w:t>
      </w:r>
      <w:r w:rsidR="001B13B3" w:rsidRPr="006A6F23">
        <w:rPr>
          <w:rFonts w:ascii="Times New Roman" w:hAnsi="Times New Roman"/>
          <w:b/>
          <w:sz w:val="28"/>
          <w:szCs w:val="28"/>
        </w:rPr>
        <w:t>утверждении</w:t>
      </w:r>
      <w:r w:rsidRPr="006A6F23">
        <w:rPr>
          <w:rFonts w:ascii="Times New Roman" w:hAnsi="Times New Roman"/>
          <w:b/>
          <w:sz w:val="28"/>
          <w:szCs w:val="28"/>
        </w:rPr>
        <w:t xml:space="preserve"> схемы  многомандатных избирательных округов </w:t>
      </w:r>
      <w:r w:rsidR="001B13B3" w:rsidRPr="006A6F23">
        <w:rPr>
          <w:rFonts w:ascii="Times New Roman" w:hAnsi="Times New Roman"/>
          <w:b/>
          <w:sz w:val="28"/>
          <w:szCs w:val="28"/>
        </w:rPr>
        <w:t>для проведения</w:t>
      </w:r>
      <w:r w:rsidRPr="006A6F23">
        <w:rPr>
          <w:rFonts w:ascii="Times New Roman" w:hAnsi="Times New Roman"/>
          <w:b/>
          <w:sz w:val="28"/>
          <w:szCs w:val="28"/>
        </w:rPr>
        <w:t xml:space="preserve"> выбор</w:t>
      </w:r>
      <w:r w:rsidR="001B13B3" w:rsidRPr="006A6F23">
        <w:rPr>
          <w:rFonts w:ascii="Times New Roman" w:hAnsi="Times New Roman"/>
          <w:b/>
          <w:sz w:val="28"/>
          <w:szCs w:val="28"/>
        </w:rPr>
        <w:t>ов</w:t>
      </w:r>
      <w:r w:rsidRPr="006A6F23">
        <w:rPr>
          <w:rFonts w:ascii="Times New Roman" w:hAnsi="Times New Roman"/>
          <w:b/>
          <w:sz w:val="28"/>
          <w:szCs w:val="28"/>
        </w:rPr>
        <w:t xml:space="preserve"> депутатов </w:t>
      </w:r>
      <w:r w:rsidR="0016259F" w:rsidRPr="006A6F23">
        <w:rPr>
          <w:rFonts w:ascii="Times New Roman" w:hAnsi="Times New Roman"/>
          <w:b/>
          <w:sz w:val="28"/>
          <w:szCs w:val="28"/>
        </w:rPr>
        <w:t>представительного органа</w:t>
      </w:r>
      <w:r w:rsidR="001B13B3" w:rsidRPr="006A6F23">
        <w:rPr>
          <w:rFonts w:ascii="Times New Roman" w:hAnsi="Times New Roman"/>
          <w:b/>
          <w:sz w:val="28"/>
          <w:szCs w:val="28"/>
        </w:rPr>
        <w:t xml:space="preserve"> муниципального образования «</w:t>
      </w:r>
      <w:proofErr w:type="spellStart"/>
      <w:r w:rsidR="001B13B3" w:rsidRPr="006A6F23">
        <w:rPr>
          <w:rFonts w:ascii="Times New Roman" w:hAnsi="Times New Roman"/>
          <w:b/>
          <w:sz w:val="28"/>
          <w:szCs w:val="28"/>
        </w:rPr>
        <w:t>Шеговарское</w:t>
      </w:r>
      <w:proofErr w:type="spellEnd"/>
      <w:r w:rsidR="001B13B3" w:rsidRPr="006A6F23">
        <w:rPr>
          <w:rFonts w:ascii="Times New Roman" w:hAnsi="Times New Roman"/>
          <w:b/>
          <w:sz w:val="28"/>
          <w:szCs w:val="28"/>
        </w:rPr>
        <w:t>» Шенкурского муниципального района Архангельской области</w:t>
      </w:r>
    </w:p>
    <w:p w:rsidR="004302F0" w:rsidRPr="006A6F23" w:rsidRDefault="004302F0" w:rsidP="004302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  <w:r w:rsidRPr="006A6F23">
        <w:rPr>
          <w:rFonts w:ascii="Times New Roman" w:hAnsi="Times New Roman"/>
          <w:b/>
          <w:sz w:val="28"/>
          <w:szCs w:val="28"/>
        </w:rPr>
        <w:t xml:space="preserve"> на 2016-2025 годы</w:t>
      </w:r>
    </w:p>
    <w:p w:rsidR="004302F0" w:rsidRPr="006A6F23" w:rsidRDefault="004302F0" w:rsidP="004302F0">
      <w:pPr>
        <w:jc w:val="both"/>
        <w:rPr>
          <w:rFonts w:ascii="Times New Roman" w:hAnsi="Times New Roman"/>
          <w:b/>
          <w:sz w:val="28"/>
          <w:szCs w:val="28"/>
        </w:rPr>
      </w:pPr>
    </w:p>
    <w:p w:rsidR="004302F0" w:rsidRPr="006A6F23" w:rsidRDefault="004302F0" w:rsidP="004302F0">
      <w:pPr>
        <w:jc w:val="both"/>
        <w:rPr>
          <w:rFonts w:ascii="Times New Roman" w:hAnsi="Times New Roman"/>
          <w:b/>
          <w:sz w:val="28"/>
          <w:szCs w:val="28"/>
        </w:rPr>
      </w:pPr>
    </w:p>
    <w:p w:rsidR="004302F0" w:rsidRPr="006A6F23" w:rsidRDefault="004302F0" w:rsidP="004302F0">
      <w:pPr>
        <w:jc w:val="both"/>
        <w:rPr>
          <w:rFonts w:ascii="Times New Roman" w:hAnsi="Times New Roman"/>
          <w:b/>
          <w:sz w:val="28"/>
          <w:szCs w:val="28"/>
        </w:rPr>
      </w:pPr>
      <w:r w:rsidRPr="006A6F23">
        <w:rPr>
          <w:rFonts w:ascii="Times New Roman" w:hAnsi="Times New Roman"/>
          <w:b/>
          <w:sz w:val="28"/>
          <w:szCs w:val="28"/>
        </w:rPr>
        <w:tab/>
      </w:r>
      <w:r w:rsidRPr="006A6F23">
        <w:rPr>
          <w:rFonts w:ascii="Times New Roman" w:hAnsi="Times New Roman"/>
          <w:sz w:val="28"/>
          <w:szCs w:val="28"/>
        </w:rPr>
        <w:t>В соответствии со статьей 18 федерального закона от 12.06.2002г. №</w:t>
      </w:r>
      <w:r w:rsidR="0016259F" w:rsidRPr="006A6F23">
        <w:rPr>
          <w:rFonts w:ascii="Times New Roman" w:hAnsi="Times New Roman"/>
          <w:sz w:val="28"/>
          <w:szCs w:val="28"/>
        </w:rPr>
        <w:t xml:space="preserve"> </w:t>
      </w:r>
      <w:r w:rsidRPr="006A6F23">
        <w:rPr>
          <w:rFonts w:ascii="Times New Roman" w:hAnsi="Times New Roman"/>
          <w:sz w:val="28"/>
          <w:szCs w:val="28"/>
        </w:rPr>
        <w:t>67-ФЗ «Об основных гарантиях избирательных прав и права на участие в референдуме граждан Российской Федерации», статьей 12 областного закона от 08.11.2006г. № 268-13-ОЗ «О выборах в органы местного самоуправления в Архангельской области»</w:t>
      </w:r>
      <w:r w:rsidR="001B13B3" w:rsidRPr="006A6F23">
        <w:rPr>
          <w:rFonts w:ascii="Times New Roman" w:hAnsi="Times New Roman"/>
          <w:sz w:val="28"/>
          <w:szCs w:val="28"/>
        </w:rPr>
        <w:t xml:space="preserve"> </w:t>
      </w:r>
      <w:r w:rsidR="001B13B3" w:rsidRPr="006A6F23">
        <w:rPr>
          <w:rFonts w:ascii="Times New Roman" w:hAnsi="Times New Roman"/>
          <w:b/>
          <w:sz w:val="28"/>
          <w:szCs w:val="28"/>
        </w:rPr>
        <w:t xml:space="preserve">Совет депутатов  </w:t>
      </w:r>
      <w:r w:rsidRPr="006A6F23">
        <w:rPr>
          <w:rFonts w:ascii="Times New Roman" w:hAnsi="Times New Roman"/>
          <w:b/>
          <w:sz w:val="28"/>
          <w:szCs w:val="28"/>
        </w:rPr>
        <w:t xml:space="preserve">  </w:t>
      </w:r>
      <w:r w:rsidR="001B13B3" w:rsidRPr="006A6F23">
        <w:rPr>
          <w:rFonts w:ascii="Times New Roman" w:hAnsi="Times New Roman"/>
          <w:b/>
          <w:sz w:val="28"/>
          <w:szCs w:val="28"/>
        </w:rPr>
        <w:t>решил</w:t>
      </w:r>
      <w:r w:rsidRPr="006A6F23">
        <w:rPr>
          <w:rFonts w:ascii="Times New Roman" w:hAnsi="Times New Roman"/>
          <w:b/>
          <w:sz w:val="28"/>
          <w:szCs w:val="28"/>
        </w:rPr>
        <w:t>:</w:t>
      </w:r>
    </w:p>
    <w:p w:rsidR="007B5C4F" w:rsidRPr="006A6F23" w:rsidRDefault="004302F0" w:rsidP="004302F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6A6F23">
        <w:rPr>
          <w:rFonts w:ascii="Times New Roman" w:hAnsi="Times New Roman"/>
          <w:sz w:val="28"/>
          <w:szCs w:val="28"/>
        </w:rPr>
        <w:t xml:space="preserve">1. Утвердить схему многомандатных избирательных округов для проведения выборов депутатов </w:t>
      </w:r>
      <w:r w:rsidR="0016259F" w:rsidRPr="006A6F23">
        <w:rPr>
          <w:rFonts w:ascii="Times New Roman" w:hAnsi="Times New Roman"/>
          <w:sz w:val="28"/>
          <w:szCs w:val="28"/>
        </w:rPr>
        <w:t>представительного органа</w:t>
      </w:r>
      <w:r w:rsidR="001B13B3" w:rsidRPr="006A6F23">
        <w:rPr>
          <w:rFonts w:ascii="Times New Roman" w:hAnsi="Times New Roman"/>
          <w:sz w:val="28"/>
          <w:szCs w:val="28"/>
        </w:rPr>
        <w:t xml:space="preserve"> муниципального образования «</w:t>
      </w:r>
      <w:proofErr w:type="spellStart"/>
      <w:r w:rsidR="001B13B3" w:rsidRPr="006A6F23">
        <w:rPr>
          <w:rFonts w:ascii="Times New Roman" w:hAnsi="Times New Roman"/>
          <w:sz w:val="28"/>
          <w:szCs w:val="28"/>
        </w:rPr>
        <w:t>Шеговарское</w:t>
      </w:r>
      <w:proofErr w:type="spellEnd"/>
      <w:r w:rsidR="001B13B3" w:rsidRPr="006A6F23">
        <w:rPr>
          <w:rFonts w:ascii="Times New Roman" w:hAnsi="Times New Roman"/>
          <w:sz w:val="28"/>
          <w:szCs w:val="28"/>
        </w:rPr>
        <w:t xml:space="preserve">» Шенкурского муниципального района Архангельской </w:t>
      </w:r>
      <w:r w:rsidRPr="006A6F23">
        <w:rPr>
          <w:rFonts w:ascii="Times New Roman" w:hAnsi="Times New Roman"/>
          <w:sz w:val="28"/>
          <w:szCs w:val="28"/>
        </w:rPr>
        <w:t>согласно приложению</w:t>
      </w:r>
      <w:r w:rsidR="007B5C4F" w:rsidRPr="006A6F23">
        <w:rPr>
          <w:rFonts w:ascii="Times New Roman" w:hAnsi="Times New Roman"/>
          <w:sz w:val="28"/>
          <w:szCs w:val="28"/>
        </w:rPr>
        <w:t xml:space="preserve"> № 1 и её графическое изображение согласно приложению № 2</w:t>
      </w:r>
      <w:r w:rsidRPr="006A6F23">
        <w:rPr>
          <w:rFonts w:ascii="Times New Roman" w:hAnsi="Times New Roman"/>
          <w:sz w:val="28"/>
          <w:szCs w:val="28"/>
        </w:rPr>
        <w:t xml:space="preserve">. </w:t>
      </w:r>
    </w:p>
    <w:p w:rsidR="004302F0" w:rsidRPr="006A6F23" w:rsidRDefault="004302F0" w:rsidP="004302F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6A6F23">
        <w:rPr>
          <w:rFonts w:ascii="Times New Roman" w:hAnsi="Times New Roman"/>
          <w:sz w:val="28"/>
          <w:szCs w:val="28"/>
        </w:rPr>
        <w:t>2.  Опубликовать настоящее решение с приложением, включая графическое изображение, на официальном сайте муниципального образования «Шенкурский муниципальный район»</w:t>
      </w:r>
      <w:r w:rsidR="007B5C4F" w:rsidRPr="006A6F23">
        <w:rPr>
          <w:rFonts w:ascii="Times New Roman" w:hAnsi="Times New Roman"/>
          <w:sz w:val="28"/>
          <w:szCs w:val="28"/>
        </w:rPr>
        <w:t xml:space="preserve"> и в «Информационном листе»</w:t>
      </w:r>
      <w:r w:rsidR="001B13B3" w:rsidRPr="006A6F23">
        <w:rPr>
          <w:rFonts w:ascii="Times New Roman" w:hAnsi="Times New Roman"/>
          <w:sz w:val="28"/>
          <w:szCs w:val="28"/>
        </w:rPr>
        <w:t>.</w:t>
      </w:r>
    </w:p>
    <w:p w:rsidR="004302F0" w:rsidRPr="006A6F23" w:rsidRDefault="004302F0" w:rsidP="004302F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302F0" w:rsidRPr="006A6F23" w:rsidRDefault="004302F0" w:rsidP="004302F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302F0" w:rsidRPr="006A6F23" w:rsidRDefault="001B13B3" w:rsidP="004302F0">
      <w:pPr>
        <w:jc w:val="both"/>
        <w:rPr>
          <w:rFonts w:ascii="Times New Roman" w:hAnsi="Times New Roman"/>
          <w:sz w:val="28"/>
          <w:szCs w:val="28"/>
        </w:rPr>
      </w:pPr>
      <w:r w:rsidRPr="006A6F23">
        <w:rPr>
          <w:rFonts w:ascii="Times New Roman" w:hAnsi="Times New Roman"/>
          <w:sz w:val="28"/>
          <w:szCs w:val="28"/>
        </w:rPr>
        <w:t xml:space="preserve">Глава муниципального образования </w:t>
      </w:r>
    </w:p>
    <w:p w:rsidR="001B13B3" w:rsidRPr="006A6F23" w:rsidRDefault="001B13B3" w:rsidP="004302F0">
      <w:pPr>
        <w:jc w:val="both"/>
        <w:rPr>
          <w:rFonts w:ascii="Times New Roman" w:hAnsi="Times New Roman"/>
          <w:sz w:val="28"/>
          <w:szCs w:val="28"/>
        </w:rPr>
      </w:pPr>
      <w:r w:rsidRPr="006A6F23">
        <w:rPr>
          <w:rFonts w:ascii="Times New Roman" w:hAnsi="Times New Roman"/>
          <w:sz w:val="28"/>
          <w:szCs w:val="28"/>
        </w:rPr>
        <w:t>«</w:t>
      </w:r>
      <w:proofErr w:type="spellStart"/>
      <w:r w:rsidRPr="006A6F23">
        <w:rPr>
          <w:rFonts w:ascii="Times New Roman" w:hAnsi="Times New Roman"/>
          <w:sz w:val="28"/>
          <w:szCs w:val="28"/>
        </w:rPr>
        <w:t>Шеговарское</w:t>
      </w:r>
      <w:proofErr w:type="spellEnd"/>
      <w:r w:rsidRPr="006A6F23">
        <w:rPr>
          <w:rFonts w:ascii="Times New Roman" w:hAnsi="Times New Roman"/>
          <w:sz w:val="28"/>
          <w:szCs w:val="28"/>
        </w:rPr>
        <w:t xml:space="preserve">»                                                       </w:t>
      </w:r>
      <w:r w:rsidR="006A6F23">
        <w:rPr>
          <w:rFonts w:ascii="Times New Roman" w:hAnsi="Times New Roman"/>
          <w:sz w:val="28"/>
          <w:szCs w:val="28"/>
        </w:rPr>
        <w:t xml:space="preserve">                     </w:t>
      </w:r>
      <w:r w:rsidRPr="006A6F23">
        <w:rPr>
          <w:rFonts w:ascii="Times New Roman" w:hAnsi="Times New Roman"/>
          <w:sz w:val="28"/>
          <w:szCs w:val="28"/>
        </w:rPr>
        <w:t xml:space="preserve">О.А. </w:t>
      </w:r>
      <w:proofErr w:type="spellStart"/>
      <w:r w:rsidRPr="006A6F23">
        <w:rPr>
          <w:rFonts w:ascii="Times New Roman" w:hAnsi="Times New Roman"/>
          <w:sz w:val="28"/>
          <w:szCs w:val="28"/>
        </w:rPr>
        <w:t>Клементьева</w:t>
      </w:r>
      <w:proofErr w:type="spellEnd"/>
    </w:p>
    <w:p w:rsidR="004302F0" w:rsidRPr="006A6F23" w:rsidRDefault="004302F0" w:rsidP="004302F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302F0" w:rsidRPr="006A6F23" w:rsidRDefault="004302F0" w:rsidP="004302F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B13B3" w:rsidRPr="006A6F23" w:rsidRDefault="001B13B3" w:rsidP="004302F0">
      <w:pPr>
        <w:jc w:val="right"/>
        <w:rPr>
          <w:rFonts w:ascii="Times New Roman" w:hAnsi="Times New Roman"/>
          <w:sz w:val="28"/>
          <w:szCs w:val="28"/>
        </w:rPr>
      </w:pPr>
    </w:p>
    <w:p w:rsidR="001B13B3" w:rsidRPr="006A6F23" w:rsidRDefault="001B13B3" w:rsidP="004302F0">
      <w:pPr>
        <w:jc w:val="right"/>
        <w:rPr>
          <w:rFonts w:ascii="Times New Roman" w:hAnsi="Times New Roman"/>
          <w:sz w:val="28"/>
          <w:szCs w:val="28"/>
        </w:rPr>
      </w:pPr>
    </w:p>
    <w:p w:rsidR="006A6F23" w:rsidRDefault="006A6F23" w:rsidP="004302F0">
      <w:pPr>
        <w:jc w:val="right"/>
        <w:rPr>
          <w:rFonts w:ascii="Times New Roman" w:hAnsi="Times New Roman"/>
          <w:sz w:val="28"/>
          <w:szCs w:val="28"/>
        </w:rPr>
      </w:pPr>
    </w:p>
    <w:p w:rsidR="006A6F23" w:rsidRDefault="006A6F23" w:rsidP="004302F0">
      <w:pPr>
        <w:jc w:val="right"/>
        <w:rPr>
          <w:rFonts w:ascii="Times New Roman" w:hAnsi="Times New Roman"/>
          <w:sz w:val="24"/>
        </w:rPr>
      </w:pPr>
    </w:p>
    <w:p w:rsidR="004302F0" w:rsidRPr="006A6F23" w:rsidRDefault="004302F0" w:rsidP="004302F0">
      <w:pPr>
        <w:jc w:val="right"/>
        <w:rPr>
          <w:rFonts w:ascii="Times New Roman" w:hAnsi="Times New Roman"/>
          <w:sz w:val="28"/>
          <w:szCs w:val="28"/>
        </w:rPr>
      </w:pPr>
      <w:r w:rsidRPr="006A6F23">
        <w:rPr>
          <w:rFonts w:ascii="Times New Roman" w:hAnsi="Times New Roman"/>
          <w:sz w:val="28"/>
          <w:szCs w:val="28"/>
        </w:rPr>
        <w:lastRenderedPageBreak/>
        <w:t xml:space="preserve">Приложение  </w:t>
      </w:r>
    </w:p>
    <w:p w:rsidR="004302F0" w:rsidRPr="006A6F23" w:rsidRDefault="004302F0" w:rsidP="004302F0">
      <w:pPr>
        <w:jc w:val="right"/>
        <w:rPr>
          <w:rFonts w:ascii="Times New Roman" w:hAnsi="Times New Roman"/>
          <w:sz w:val="28"/>
          <w:szCs w:val="28"/>
        </w:rPr>
      </w:pPr>
      <w:r w:rsidRPr="006A6F23">
        <w:rPr>
          <w:rFonts w:ascii="Times New Roman" w:hAnsi="Times New Roman"/>
          <w:sz w:val="28"/>
          <w:szCs w:val="28"/>
        </w:rPr>
        <w:t xml:space="preserve">к решению </w:t>
      </w:r>
      <w:r w:rsidR="001B13B3" w:rsidRPr="006A6F23">
        <w:rPr>
          <w:rFonts w:ascii="Times New Roman" w:hAnsi="Times New Roman"/>
          <w:sz w:val="28"/>
          <w:szCs w:val="28"/>
        </w:rPr>
        <w:t>Совета депутатов</w:t>
      </w:r>
    </w:p>
    <w:p w:rsidR="006A6F23" w:rsidRDefault="006A6F23" w:rsidP="006A6F23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 «</w:t>
      </w:r>
      <w:proofErr w:type="spellStart"/>
      <w:r>
        <w:rPr>
          <w:rFonts w:ascii="Times New Roman" w:hAnsi="Times New Roman"/>
          <w:sz w:val="28"/>
          <w:szCs w:val="28"/>
        </w:rPr>
        <w:t>Шеговарское</w:t>
      </w:r>
      <w:proofErr w:type="spellEnd"/>
      <w:r>
        <w:rPr>
          <w:rFonts w:ascii="Times New Roman" w:hAnsi="Times New Roman"/>
          <w:sz w:val="28"/>
          <w:szCs w:val="28"/>
        </w:rPr>
        <w:t>»</w:t>
      </w:r>
    </w:p>
    <w:p w:rsidR="004302F0" w:rsidRPr="006A6F23" w:rsidRDefault="001B13B3" w:rsidP="006A6F23">
      <w:pPr>
        <w:jc w:val="right"/>
        <w:rPr>
          <w:rFonts w:ascii="Times New Roman" w:hAnsi="Times New Roman"/>
          <w:sz w:val="28"/>
          <w:szCs w:val="28"/>
        </w:rPr>
      </w:pPr>
      <w:r w:rsidRPr="006A6F23">
        <w:rPr>
          <w:rFonts w:ascii="Times New Roman" w:hAnsi="Times New Roman"/>
          <w:sz w:val="28"/>
          <w:szCs w:val="28"/>
        </w:rPr>
        <w:t>о</w:t>
      </w:r>
      <w:r w:rsidR="004302F0" w:rsidRPr="006A6F23">
        <w:rPr>
          <w:rFonts w:ascii="Times New Roman" w:hAnsi="Times New Roman"/>
          <w:sz w:val="28"/>
          <w:szCs w:val="28"/>
        </w:rPr>
        <w:t xml:space="preserve">т  </w:t>
      </w:r>
      <w:r w:rsidR="004A0794" w:rsidRPr="006A6F23">
        <w:rPr>
          <w:rFonts w:ascii="Times New Roman" w:hAnsi="Times New Roman"/>
          <w:sz w:val="28"/>
          <w:szCs w:val="28"/>
        </w:rPr>
        <w:t xml:space="preserve">31 марта 2016г. </w:t>
      </w:r>
      <w:r w:rsidR="004302F0" w:rsidRPr="006A6F23">
        <w:rPr>
          <w:rFonts w:ascii="Times New Roman" w:hAnsi="Times New Roman"/>
          <w:sz w:val="28"/>
          <w:szCs w:val="28"/>
        </w:rPr>
        <w:t xml:space="preserve"> №   </w:t>
      </w:r>
      <w:r w:rsidR="004A0794" w:rsidRPr="006A6F23">
        <w:rPr>
          <w:rFonts w:ascii="Times New Roman" w:hAnsi="Times New Roman"/>
          <w:sz w:val="28"/>
          <w:szCs w:val="28"/>
        </w:rPr>
        <w:t>147</w:t>
      </w:r>
      <w:r w:rsidR="004302F0" w:rsidRPr="006A6F23">
        <w:rPr>
          <w:rFonts w:ascii="Times New Roman" w:hAnsi="Times New Roman"/>
          <w:sz w:val="28"/>
          <w:szCs w:val="28"/>
        </w:rPr>
        <w:t xml:space="preserve">               </w:t>
      </w:r>
    </w:p>
    <w:p w:rsidR="004302F0" w:rsidRPr="006A6F23" w:rsidRDefault="004302F0" w:rsidP="004302F0">
      <w:pPr>
        <w:rPr>
          <w:rFonts w:ascii="Times New Roman" w:hAnsi="Times New Roman"/>
          <w:b/>
          <w:bCs/>
          <w:sz w:val="28"/>
          <w:szCs w:val="28"/>
        </w:rPr>
      </w:pPr>
    </w:p>
    <w:p w:rsidR="004302F0" w:rsidRPr="006A6F23" w:rsidRDefault="004302F0" w:rsidP="004302F0">
      <w:pPr>
        <w:jc w:val="center"/>
        <w:rPr>
          <w:rFonts w:ascii="Times New Roman" w:hAnsi="Times New Roman"/>
          <w:b/>
          <w:sz w:val="28"/>
          <w:szCs w:val="28"/>
        </w:rPr>
      </w:pPr>
      <w:r w:rsidRPr="006A6F23">
        <w:rPr>
          <w:rFonts w:ascii="Times New Roman" w:hAnsi="Times New Roman"/>
          <w:b/>
          <w:sz w:val="28"/>
          <w:szCs w:val="28"/>
          <w:lang w:val="en-US"/>
        </w:rPr>
        <w:t>C</w:t>
      </w:r>
      <w:proofErr w:type="spellStart"/>
      <w:r w:rsidRPr="006A6F23">
        <w:rPr>
          <w:rFonts w:ascii="Times New Roman" w:hAnsi="Times New Roman"/>
          <w:b/>
          <w:sz w:val="28"/>
          <w:szCs w:val="28"/>
        </w:rPr>
        <w:t>хема</w:t>
      </w:r>
      <w:proofErr w:type="spellEnd"/>
      <w:r w:rsidRPr="006A6F23">
        <w:rPr>
          <w:rFonts w:ascii="Times New Roman" w:hAnsi="Times New Roman"/>
          <w:b/>
          <w:sz w:val="28"/>
          <w:szCs w:val="28"/>
        </w:rPr>
        <w:t xml:space="preserve"> многомандатных избирательных округов</w:t>
      </w:r>
    </w:p>
    <w:p w:rsidR="004302F0" w:rsidRPr="006A6F23" w:rsidRDefault="004302F0" w:rsidP="004302F0">
      <w:pPr>
        <w:jc w:val="center"/>
        <w:rPr>
          <w:rFonts w:ascii="Times New Roman" w:hAnsi="Times New Roman"/>
          <w:b/>
          <w:sz w:val="28"/>
          <w:szCs w:val="28"/>
        </w:rPr>
      </w:pPr>
      <w:r w:rsidRPr="006A6F23">
        <w:rPr>
          <w:rFonts w:ascii="Times New Roman" w:hAnsi="Times New Roman"/>
          <w:b/>
          <w:sz w:val="28"/>
          <w:szCs w:val="28"/>
        </w:rPr>
        <w:t xml:space="preserve"> по выборам депутатов </w:t>
      </w:r>
      <w:r w:rsidR="0016259F" w:rsidRPr="006A6F23">
        <w:rPr>
          <w:rFonts w:ascii="Times New Roman" w:hAnsi="Times New Roman"/>
          <w:b/>
          <w:sz w:val="28"/>
          <w:szCs w:val="28"/>
        </w:rPr>
        <w:t>представительного органа</w:t>
      </w:r>
      <w:r w:rsidRPr="006A6F23">
        <w:rPr>
          <w:rFonts w:ascii="Times New Roman" w:hAnsi="Times New Roman"/>
          <w:b/>
          <w:sz w:val="28"/>
          <w:szCs w:val="28"/>
        </w:rPr>
        <w:t xml:space="preserve"> </w:t>
      </w:r>
    </w:p>
    <w:p w:rsidR="004302F0" w:rsidRPr="006A6F23" w:rsidRDefault="004302F0" w:rsidP="004302F0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6A6F23">
        <w:rPr>
          <w:rFonts w:ascii="Times New Roman" w:hAnsi="Times New Roman"/>
          <w:b/>
          <w:bCs/>
          <w:sz w:val="28"/>
          <w:szCs w:val="28"/>
        </w:rPr>
        <w:t>муниципального образования «</w:t>
      </w:r>
      <w:proofErr w:type="spellStart"/>
      <w:r w:rsidR="001B13B3" w:rsidRPr="006A6F23">
        <w:rPr>
          <w:rFonts w:ascii="Times New Roman" w:hAnsi="Times New Roman"/>
          <w:b/>
          <w:bCs/>
          <w:sz w:val="28"/>
          <w:szCs w:val="28"/>
        </w:rPr>
        <w:t>Шеговарское</w:t>
      </w:r>
      <w:proofErr w:type="spellEnd"/>
      <w:r w:rsidR="001B13B3" w:rsidRPr="006A6F23">
        <w:rPr>
          <w:rFonts w:ascii="Times New Roman" w:hAnsi="Times New Roman"/>
          <w:b/>
          <w:bCs/>
          <w:sz w:val="28"/>
          <w:szCs w:val="28"/>
        </w:rPr>
        <w:t>»</w:t>
      </w:r>
    </w:p>
    <w:p w:rsidR="004302F0" w:rsidRPr="006A6F23" w:rsidRDefault="004302F0" w:rsidP="004302F0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6A6F23">
        <w:rPr>
          <w:rFonts w:ascii="Times New Roman" w:hAnsi="Times New Roman"/>
          <w:b/>
          <w:sz w:val="28"/>
          <w:szCs w:val="28"/>
        </w:rPr>
        <w:t>на 2016-2025 годы</w:t>
      </w:r>
    </w:p>
    <w:p w:rsidR="004302F0" w:rsidRPr="006A6F23" w:rsidRDefault="004302F0" w:rsidP="004302F0">
      <w:pPr>
        <w:rPr>
          <w:rFonts w:ascii="Times New Roman" w:hAnsi="Times New Roman"/>
          <w:sz w:val="28"/>
          <w:szCs w:val="28"/>
        </w:rPr>
      </w:pPr>
    </w:p>
    <w:p w:rsidR="004302F0" w:rsidRPr="006A6F23" w:rsidRDefault="004302F0" w:rsidP="004302F0">
      <w:pPr>
        <w:jc w:val="center"/>
        <w:rPr>
          <w:rFonts w:ascii="Times New Roman" w:hAnsi="Times New Roman"/>
          <w:sz w:val="28"/>
          <w:szCs w:val="28"/>
        </w:rPr>
      </w:pPr>
      <w:r w:rsidRPr="006A6F23">
        <w:rPr>
          <w:rFonts w:ascii="Times New Roman" w:hAnsi="Times New Roman"/>
          <w:sz w:val="28"/>
          <w:szCs w:val="28"/>
        </w:rPr>
        <w:t xml:space="preserve">Число зарегистрированных избирателей на 01.07.2015г. - </w:t>
      </w:r>
      <w:r w:rsidR="001B13B3" w:rsidRPr="006A6F23">
        <w:rPr>
          <w:rFonts w:ascii="Times New Roman" w:hAnsi="Times New Roman"/>
          <w:sz w:val="28"/>
          <w:szCs w:val="28"/>
        </w:rPr>
        <w:t>1454</w:t>
      </w:r>
      <w:r w:rsidRPr="006A6F23">
        <w:rPr>
          <w:rFonts w:ascii="Times New Roman" w:hAnsi="Times New Roman"/>
          <w:sz w:val="28"/>
          <w:szCs w:val="28"/>
        </w:rPr>
        <w:t xml:space="preserve"> человек</w:t>
      </w:r>
      <w:r w:rsidR="001B13B3" w:rsidRPr="006A6F23">
        <w:rPr>
          <w:rFonts w:ascii="Times New Roman" w:hAnsi="Times New Roman"/>
          <w:sz w:val="28"/>
          <w:szCs w:val="28"/>
        </w:rPr>
        <w:t>а</w:t>
      </w:r>
    </w:p>
    <w:p w:rsidR="004302F0" w:rsidRPr="006A6F23" w:rsidRDefault="004302F0" w:rsidP="004302F0">
      <w:pPr>
        <w:jc w:val="center"/>
        <w:rPr>
          <w:rFonts w:ascii="Times New Roman" w:hAnsi="Times New Roman"/>
          <w:sz w:val="28"/>
          <w:szCs w:val="28"/>
        </w:rPr>
      </w:pPr>
      <w:r w:rsidRPr="006A6F23">
        <w:rPr>
          <w:rFonts w:ascii="Times New Roman" w:hAnsi="Times New Roman"/>
          <w:sz w:val="28"/>
          <w:szCs w:val="28"/>
        </w:rPr>
        <w:t>Число мандатов — 10</w:t>
      </w:r>
    </w:p>
    <w:p w:rsidR="004302F0" w:rsidRPr="006A6F23" w:rsidRDefault="004302F0" w:rsidP="004302F0">
      <w:pPr>
        <w:jc w:val="center"/>
        <w:rPr>
          <w:rFonts w:ascii="Times New Roman" w:hAnsi="Times New Roman"/>
          <w:sz w:val="28"/>
          <w:szCs w:val="28"/>
        </w:rPr>
      </w:pPr>
      <w:r w:rsidRPr="006A6F23">
        <w:rPr>
          <w:rFonts w:ascii="Times New Roman" w:hAnsi="Times New Roman"/>
          <w:sz w:val="28"/>
          <w:szCs w:val="28"/>
        </w:rPr>
        <w:t xml:space="preserve">Средняя норма представительства избирателей на 1 мандат — </w:t>
      </w:r>
      <w:r w:rsidR="001B13B3" w:rsidRPr="006A6F23">
        <w:rPr>
          <w:rFonts w:ascii="Times New Roman" w:hAnsi="Times New Roman"/>
          <w:sz w:val="28"/>
          <w:szCs w:val="28"/>
        </w:rPr>
        <w:t>145,4</w:t>
      </w:r>
    </w:p>
    <w:p w:rsidR="004302F0" w:rsidRPr="006A6F23" w:rsidRDefault="004302F0" w:rsidP="004302F0">
      <w:pPr>
        <w:jc w:val="center"/>
        <w:rPr>
          <w:rFonts w:ascii="Times New Roman" w:hAnsi="Times New Roman"/>
          <w:sz w:val="28"/>
          <w:szCs w:val="28"/>
        </w:rPr>
      </w:pPr>
    </w:p>
    <w:p w:rsidR="004302F0" w:rsidRPr="006A6F23" w:rsidRDefault="004302F0" w:rsidP="004302F0">
      <w:pPr>
        <w:rPr>
          <w:rFonts w:ascii="Times New Roman" w:hAnsi="Times New Roman"/>
          <w:sz w:val="28"/>
          <w:szCs w:val="28"/>
        </w:rPr>
      </w:pPr>
    </w:p>
    <w:p w:rsidR="0016259F" w:rsidRPr="006A6F23" w:rsidRDefault="004302F0" w:rsidP="004302F0">
      <w:pPr>
        <w:ind w:left="360"/>
        <w:jc w:val="both"/>
        <w:rPr>
          <w:rFonts w:ascii="Times New Roman" w:hAnsi="Times New Roman"/>
          <w:sz w:val="28"/>
          <w:szCs w:val="28"/>
        </w:rPr>
      </w:pPr>
      <w:r w:rsidRPr="006A6F23">
        <w:rPr>
          <w:rFonts w:ascii="Times New Roman" w:hAnsi="Times New Roman"/>
          <w:b/>
          <w:bCs/>
          <w:i/>
          <w:iCs/>
          <w:sz w:val="28"/>
          <w:szCs w:val="28"/>
        </w:rPr>
        <w:t>Многомандатный избирательный округ №1 —</w:t>
      </w:r>
      <w:r w:rsidRPr="006A6F23">
        <w:rPr>
          <w:rFonts w:ascii="Times New Roman" w:hAnsi="Times New Roman"/>
          <w:sz w:val="28"/>
          <w:szCs w:val="28"/>
        </w:rPr>
        <w:t xml:space="preserve"> в избирательный округ вход</w:t>
      </w:r>
      <w:r w:rsidR="001B13B3" w:rsidRPr="006A6F23">
        <w:rPr>
          <w:rFonts w:ascii="Times New Roman" w:hAnsi="Times New Roman"/>
          <w:sz w:val="28"/>
          <w:szCs w:val="28"/>
        </w:rPr>
        <w:t>я</w:t>
      </w:r>
      <w:r w:rsidRPr="006A6F23">
        <w:rPr>
          <w:rFonts w:ascii="Times New Roman" w:hAnsi="Times New Roman"/>
          <w:sz w:val="28"/>
          <w:szCs w:val="28"/>
        </w:rPr>
        <w:t xml:space="preserve">т </w:t>
      </w:r>
      <w:r w:rsidR="001B13B3" w:rsidRPr="006A6F23">
        <w:rPr>
          <w:rFonts w:ascii="Times New Roman" w:hAnsi="Times New Roman"/>
          <w:sz w:val="28"/>
          <w:szCs w:val="28"/>
        </w:rPr>
        <w:t xml:space="preserve">деревни: </w:t>
      </w:r>
      <w:proofErr w:type="spellStart"/>
      <w:r w:rsidR="001B13B3" w:rsidRPr="006A6F23">
        <w:rPr>
          <w:rFonts w:ascii="Times New Roman" w:hAnsi="Times New Roman"/>
          <w:sz w:val="28"/>
          <w:szCs w:val="28"/>
        </w:rPr>
        <w:t>Абакумовская</w:t>
      </w:r>
      <w:proofErr w:type="spellEnd"/>
      <w:r w:rsidR="001B13B3" w:rsidRPr="006A6F2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1B13B3" w:rsidRPr="006A6F23">
        <w:rPr>
          <w:rFonts w:ascii="Times New Roman" w:hAnsi="Times New Roman"/>
          <w:sz w:val="28"/>
          <w:szCs w:val="28"/>
        </w:rPr>
        <w:t>Антипинская</w:t>
      </w:r>
      <w:proofErr w:type="spellEnd"/>
      <w:r w:rsidR="001B13B3" w:rsidRPr="006A6F2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16259F" w:rsidRPr="006A6F23">
        <w:rPr>
          <w:rFonts w:ascii="Times New Roman" w:hAnsi="Times New Roman"/>
          <w:sz w:val="28"/>
          <w:szCs w:val="28"/>
        </w:rPr>
        <w:t>Антроповская</w:t>
      </w:r>
      <w:proofErr w:type="spellEnd"/>
      <w:r w:rsidR="0016259F" w:rsidRPr="006A6F2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16259F" w:rsidRPr="006A6F23">
        <w:rPr>
          <w:rFonts w:ascii="Times New Roman" w:hAnsi="Times New Roman"/>
          <w:sz w:val="28"/>
          <w:szCs w:val="28"/>
        </w:rPr>
        <w:t>Колобовская</w:t>
      </w:r>
      <w:proofErr w:type="spellEnd"/>
      <w:r w:rsidR="0016259F" w:rsidRPr="006A6F23">
        <w:rPr>
          <w:rFonts w:ascii="Times New Roman" w:hAnsi="Times New Roman"/>
          <w:sz w:val="28"/>
          <w:szCs w:val="28"/>
        </w:rPr>
        <w:t xml:space="preserve"> 1, </w:t>
      </w:r>
      <w:proofErr w:type="spellStart"/>
      <w:r w:rsidR="0016259F" w:rsidRPr="006A6F23">
        <w:rPr>
          <w:rFonts w:ascii="Times New Roman" w:hAnsi="Times New Roman"/>
          <w:sz w:val="28"/>
          <w:szCs w:val="28"/>
        </w:rPr>
        <w:t>Кроповская</w:t>
      </w:r>
      <w:proofErr w:type="spellEnd"/>
      <w:r w:rsidR="0016259F" w:rsidRPr="006A6F23">
        <w:rPr>
          <w:rFonts w:ascii="Times New Roman" w:hAnsi="Times New Roman"/>
          <w:sz w:val="28"/>
          <w:szCs w:val="28"/>
        </w:rPr>
        <w:t xml:space="preserve">, Леушинская, </w:t>
      </w:r>
      <w:proofErr w:type="spellStart"/>
      <w:r w:rsidR="0016259F" w:rsidRPr="006A6F23">
        <w:rPr>
          <w:rFonts w:ascii="Times New Roman" w:hAnsi="Times New Roman"/>
          <w:sz w:val="28"/>
          <w:szCs w:val="28"/>
        </w:rPr>
        <w:t>Литвиновская</w:t>
      </w:r>
      <w:proofErr w:type="spellEnd"/>
      <w:r w:rsidR="0016259F" w:rsidRPr="006A6F2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16259F" w:rsidRPr="006A6F23">
        <w:rPr>
          <w:rFonts w:ascii="Times New Roman" w:hAnsi="Times New Roman"/>
          <w:sz w:val="28"/>
          <w:szCs w:val="28"/>
        </w:rPr>
        <w:t>Логиновская</w:t>
      </w:r>
      <w:proofErr w:type="spellEnd"/>
      <w:r w:rsidR="0016259F" w:rsidRPr="006A6F23">
        <w:rPr>
          <w:rFonts w:ascii="Times New Roman" w:hAnsi="Times New Roman"/>
          <w:sz w:val="28"/>
          <w:szCs w:val="28"/>
        </w:rPr>
        <w:t xml:space="preserve">, Павловская, </w:t>
      </w:r>
      <w:proofErr w:type="spellStart"/>
      <w:r w:rsidR="0016259F" w:rsidRPr="006A6F23">
        <w:rPr>
          <w:rFonts w:ascii="Times New Roman" w:hAnsi="Times New Roman"/>
          <w:sz w:val="28"/>
          <w:szCs w:val="28"/>
        </w:rPr>
        <w:t>Песенец</w:t>
      </w:r>
      <w:proofErr w:type="spellEnd"/>
      <w:r w:rsidR="0016259F" w:rsidRPr="006A6F2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16259F" w:rsidRPr="006A6F23">
        <w:rPr>
          <w:rFonts w:ascii="Times New Roman" w:hAnsi="Times New Roman"/>
          <w:sz w:val="28"/>
          <w:szCs w:val="28"/>
        </w:rPr>
        <w:t>Пищагинская</w:t>
      </w:r>
      <w:proofErr w:type="spellEnd"/>
      <w:r w:rsidR="0016259F" w:rsidRPr="006A6F2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16259F" w:rsidRPr="006A6F23">
        <w:rPr>
          <w:rFonts w:ascii="Times New Roman" w:hAnsi="Times New Roman"/>
          <w:sz w:val="28"/>
          <w:szCs w:val="28"/>
        </w:rPr>
        <w:t>Самотворовская</w:t>
      </w:r>
      <w:proofErr w:type="spellEnd"/>
      <w:r w:rsidR="0016259F" w:rsidRPr="006A6F2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16259F" w:rsidRPr="006A6F23">
        <w:rPr>
          <w:rFonts w:ascii="Times New Roman" w:hAnsi="Times New Roman"/>
          <w:sz w:val="28"/>
          <w:szCs w:val="28"/>
        </w:rPr>
        <w:t>Селезневская</w:t>
      </w:r>
      <w:proofErr w:type="spellEnd"/>
      <w:r w:rsidR="0016259F" w:rsidRPr="006A6F2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16259F" w:rsidRPr="006A6F23">
        <w:rPr>
          <w:rFonts w:ascii="Times New Roman" w:hAnsi="Times New Roman"/>
          <w:sz w:val="28"/>
          <w:szCs w:val="28"/>
        </w:rPr>
        <w:t>Степычевская</w:t>
      </w:r>
      <w:proofErr w:type="spellEnd"/>
      <w:r w:rsidR="0016259F" w:rsidRPr="006A6F23">
        <w:rPr>
          <w:rFonts w:ascii="Times New Roman" w:hAnsi="Times New Roman"/>
          <w:sz w:val="28"/>
          <w:szCs w:val="28"/>
        </w:rPr>
        <w:t xml:space="preserve">, поселки Красная Горка, </w:t>
      </w:r>
      <w:proofErr w:type="spellStart"/>
      <w:r w:rsidR="0016259F" w:rsidRPr="006A6F23">
        <w:rPr>
          <w:rFonts w:ascii="Times New Roman" w:hAnsi="Times New Roman"/>
          <w:sz w:val="28"/>
          <w:szCs w:val="28"/>
        </w:rPr>
        <w:t>Нерезьма</w:t>
      </w:r>
      <w:proofErr w:type="spellEnd"/>
      <w:r w:rsidR="0016259F" w:rsidRPr="006A6F23">
        <w:rPr>
          <w:rFonts w:ascii="Times New Roman" w:hAnsi="Times New Roman"/>
          <w:sz w:val="28"/>
          <w:szCs w:val="28"/>
        </w:rPr>
        <w:t xml:space="preserve"> и село </w:t>
      </w:r>
      <w:proofErr w:type="spellStart"/>
      <w:r w:rsidR="0016259F" w:rsidRPr="006A6F23">
        <w:rPr>
          <w:rFonts w:ascii="Times New Roman" w:hAnsi="Times New Roman"/>
          <w:sz w:val="28"/>
          <w:szCs w:val="28"/>
        </w:rPr>
        <w:t>Шеговары</w:t>
      </w:r>
      <w:proofErr w:type="spellEnd"/>
      <w:r w:rsidR="0016259F" w:rsidRPr="006A6F23">
        <w:rPr>
          <w:rFonts w:ascii="Times New Roman" w:hAnsi="Times New Roman"/>
          <w:sz w:val="28"/>
          <w:szCs w:val="28"/>
        </w:rPr>
        <w:t>.</w:t>
      </w:r>
    </w:p>
    <w:p w:rsidR="004302F0" w:rsidRPr="006A6F23" w:rsidRDefault="004302F0" w:rsidP="004302F0">
      <w:pPr>
        <w:ind w:left="360"/>
        <w:jc w:val="both"/>
        <w:rPr>
          <w:rFonts w:ascii="Times New Roman" w:hAnsi="Times New Roman"/>
          <w:sz w:val="28"/>
          <w:szCs w:val="28"/>
        </w:rPr>
      </w:pPr>
      <w:r w:rsidRPr="006A6F23">
        <w:rPr>
          <w:rFonts w:ascii="Times New Roman" w:hAnsi="Times New Roman"/>
          <w:sz w:val="28"/>
          <w:szCs w:val="28"/>
        </w:rPr>
        <w:t xml:space="preserve">Число зарегистрированных избирателей — </w:t>
      </w:r>
      <w:r w:rsidR="0016259F" w:rsidRPr="006A6F23">
        <w:rPr>
          <w:rFonts w:ascii="Times New Roman" w:hAnsi="Times New Roman"/>
          <w:sz w:val="28"/>
          <w:szCs w:val="28"/>
        </w:rPr>
        <w:t>740</w:t>
      </w:r>
      <w:r w:rsidRPr="006A6F23">
        <w:rPr>
          <w:rFonts w:ascii="Times New Roman" w:hAnsi="Times New Roman"/>
          <w:sz w:val="28"/>
          <w:szCs w:val="28"/>
        </w:rPr>
        <w:t xml:space="preserve"> чел. </w:t>
      </w:r>
    </w:p>
    <w:p w:rsidR="004302F0" w:rsidRPr="006A6F23" w:rsidRDefault="004302F0" w:rsidP="004302F0">
      <w:pPr>
        <w:ind w:left="360"/>
        <w:jc w:val="both"/>
        <w:rPr>
          <w:rFonts w:ascii="Times New Roman" w:hAnsi="Times New Roman"/>
          <w:sz w:val="28"/>
          <w:szCs w:val="28"/>
        </w:rPr>
      </w:pPr>
      <w:r w:rsidRPr="006A6F23">
        <w:rPr>
          <w:rFonts w:ascii="Times New Roman" w:hAnsi="Times New Roman"/>
          <w:sz w:val="28"/>
          <w:szCs w:val="28"/>
        </w:rPr>
        <w:t>Число мандатов — 5.</w:t>
      </w:r>
    </w:p>
    <w:p w:rsidR="004302F0" w:rsidRPr="006A6F23" w:rsidRDefault="004302F0" w:rsidP="004302F0">
      <w:pPr>
        <w:ind w:left="360"/>
        <w:jc w:val="both"/>
        <w:rPr>
          <w:rFonts w:ascii="Times New Roman" w:hAnsi="Times New Roman"/>
          <w:sz w:val="28"/>
          <w:szCs w:val="28"/>
        </w:rPr>
      </w:pPr>
    </w:p>
    <w:p w:rsidR="004302F0" w:rsidRPr="006A6F23" w:rsidRDefault="004302F0" w:rsidP="004302F0">
      <w:pPr>
        <w:ind w:left="360"/>
        <w:jc w:val="both"/>
        <w:rPr>
          <w:rFonts w:ascii="Times New Roman" w:hAnsi="Times New Roman"/>
          <w:sz w:val="28"/>
          <w:szCs w:val="28"/>
        </w:rPr>
      </w:pPr>
      <w:r w:rsidRPr="006A6F23">
        <w:rPr>
          <w:rFonts w:ascii="Times New Roman" w:hAnsi="Times New Roman"/>
          <w:b/>
          <w:bCs/>
          <w:i/>
          <w:iCs/>
          <w:sz w:val="28"/>
          <w:szCs w:val="28"/>
        </w:rPr>
        <w:t>Многомандатный избирательный округ №2 —</w:t>
      </w:r>
      <w:r w:rsidRPr="006A6F23">
        <w:rPr>
          <w:rFonts w:ascii="Times New Roman" w:hAnsi="Times New Roman"/>
          <w:sz w:val="28"/>
          <w:szCs w:val="28"/>
        </w:rPr>
        <w:t xml:space="preserve"> в избирательный округ входят деревни: </w:t>
      </w:r>
      <w:proofErr w:type="spellStart"/>
      <w:r w:rsidR="0016259F" w:rsidRPr="00CE5061">
        <w:rPr>
          <w:rFonts w:ascii="Times New Roman" w:hAnsi="Times New Roman"/>
          <w:sz w:val="28"/>
          <w:szCs w:val="28"/>
        </w:rPr>
        <w:t>Абрамовская</w:t>
      </w:r>
      <w:proofErr w:type="spellEnd"/>
      <w:r w:rsidR="0016259F" w:rsidRPr="00CE5061">
        <w:rPr>
          <w:rFonts w:ascii="Times New Roman" w:hAnsi="Times New Roman"/>
          <w:sz w:val="28"/>
          <w:szCs w:val="28"/>
        </w:rPr>
        <w:t xml:space="preserve">, </w:t>
      </w:r>
      <w:r w:rsidR="00CE5061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proofErr w:type="spellStart"/>
      <w:r w:rsidR="0016259F" w:rsidRPr="00CE5061">
        <w:rPr>
          <w:rFonts w:ascii="Times New Roman" w:hAnsi="Times New Roman"/>
          <w:sz w:val="28"/>
          <w:szCs w:val="28"/>
        </w:rPr>
        <w:t>Андриановская</w:t>
      </w:r>
      <w:proofErr w:type="spellEnd"/>
      <w:r w:rsidR="0016259F" w:rsidRPr="00CE506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16259F" w:rsidRPr="00CE5061">
        <w:rPr>
          <w:rFonts w:ascii="Times New Roman" w:hAnsi="Times New Roman"/>
          <w:sz w:val="28"/>
          <w:szCs w:val="28"/>
        </w:rPr>
        <w:t>Беркиевская</w:t>
      </w:r>
      <w:proofErr w:type="spellEnd"/>
      <w:r w:rsidR="0016259F" w:rsidRPr="00CE506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16259F" w:rsidRPr="00CE5061">
        <w:rPr>
          <w:rFonts w:ascii="Times New Roman" w:hAnsi="Times New Roman"/>
          <w:sz w:val="28"/>
          <w:szCs w:val="28"/>
        </w:rPr>
        <w:t>Букреевская</w:t>
      </w:r>
      <w:proofErr w:type="spellEnd"/>
      <w:r w:rsidR="0016259F" w:rsidRPr="00CE506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16259F" w:rsidRPr="00CE5061">
        <w:rPr>
          <w:rFonts w:ascii="Times New Roman" w:hAnsi="Times New Roman"/>
          <w:sz w:val="28"/>
          <w:szCs w:val="28"/>
        </w:rPr>
        <w:t>Бурашевская</w:t>
      </w:r>
      <w:proofErr w:type="spellEnd"/>
      <w:r w:rsidR="0016259F" w:rsidRPr="00CE506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16259F" w:rsidRPr="00CE5061">
        <w:rPr>
          <w:rFonts w:ascii="Times New Roman" w:hAnsi="Times New Roman"/>
          <w:sz w:val="28"/>
          <w:szCs w:val="28"/>
        </w:rPr>
        <w:t>Водокужская</w:t>
      </w:r>
      <w:proofErr w:type="spellEnd"/>
      <w:r w:rsidR="0016259F" w:rsidRPr="00CE506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16259F" w:rsidRPr="00CE5061">
        <w:rPr>
          <w:rFonts w:ascii="Times New Roman" w:hAnsi="Times New Roman"/>
          <w:sz w:val="28"/>
          <w:szCs w:val="28"/>
        </w:rPr>
        <w:t>Гришинская</w:t>
      </w:r>
      <w:proofErr w:type="spellEnd"/>
      <w:r w:rsidR="0016259F" w:rsidRPr="00CE506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16259F" w:rsidRPr="00CE5061">
        <w:rPr>
          <w:rFonts w:ascii="Times New Roman" w:hAnsi="Times New Roman"/>
          <w:sz w:val="28"/>
          <w:szCs w:val="28"/>
        </w:rPr>
        <w:t>Данковская</w:t>
      </w:r>
      <w:proofErr w:type="spellEnd"/>
      <w:r w:rsidR="0016259F" w:rsidRPr="00CE506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16259F" w:rsidRPr="00CE5061">
        <w:rPr>
          <w:rFonts w:ascii="Times New Roman" w:hAnsi="Times New Roman"/>
          <w:sz w:val="28"/>
          <w:szCs w:val="28"/>
        </w:rPr>
        <w:t>Журавлевская</w:t>
      </w:r>
      <w:proofErr w:type="spellEnd"/>
      <w:r w:rsidR="0016259F" w:rsidRPr="00CE506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16259F" w:rsidRPr="00CE5061">
        <w:rPr>
          <w:rFonts w:ascii="Times New Roman" w:hAnsi="Times New Roman"/>
          <w:sz w:val="28"/>
          <w:szCs w:val="28"/>
        </w:rPr>
        <w:t>Захаровская</w:t>
      </w:r>
      <w:proofErr w:type="spellEnd"/>
      <w:r w:rsidR="0016259F" w:rsidRPr="00CE506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16259F" w:rsidRPr="00CE5061">
        <w:rPr>
          <w:rFonts w:ascii="Times New Roman" w:hAnsi="Times New Roman"/>
          <w:sz w:val="28"/>
          <w:szCs w:val="28"/>
        </w:rPr>
        <w:t>Зеленинская</w:t>
      </w:r>
      <w:proofErr w:type="spellEnd"/>
      <w:r w:rsidR="0016259F" w:rsidRPr="00CE506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16259F" w:rsidRPr="00CE5061">
        <w:rPr>
          <w:rFonts w:ascii="Times New Roman" w:hAnsi="Times New Roman"/>
          <w:sz w:val="28"/>
          <w:szCs w:val="28"/>
        </w:rPr>
        <w:t>Игнашевская</w:t>
      </w:r>
      <w:proofErr w:type="spellEnd"/>
      <w:r w:rsidR="0016259F" w:rsidRPr="00CE506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16259F" w:rsidRPr="00CE5061">
        <w:rPr>
          <w:rFonts w:ascii="Times New Roman" w:hAnsi="Times New Roman"/>
          <w:sz w:val="28"/>
          <w:szCs w:val="28"/>
        </w:rPr>
        <w:t>Князевская</w:t>
      </w:r>
      <w:proofErr w:type="spellEnd"/>
      <w:r w:rsidR="0016259F" w:rsidRPr="00CE5061">
        <w:rPr>
          <w:rFonts w:ascii="Times New Roman" w:hAnsi="Times New Roman"/>
          <w:sz w:val="28"/>
          <w:szCs w:val="28"/>
        </w:rPr>
        <w:t xml:space="preserve">, Кобылинская,  </w:t>
      </w:r>
      <w:proofErr w:type="spellStart"/>
      <w:r w:rsidR="0016259F" w:rsidRPr="00CE5061">
        <w:rPr>
          <w:rFonts w:ascii="Times New Roman" w:hAnsi="Times New Roman"/>
          <w:sz w:val="28"/>
          <w:szCs w:val="28"/>
        </w:rPr>
        <w:t>Корбала</w:t>
      </w:r>
      <w:proofErr w:type="spellEnd"/>
      <w:r w:rsidR="0016259F" w:rsidRPr="00CE506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16259F" w:rsidRPr="00CE5061">
        <w:rPr>
          <w:rFonts w:ascii="Times New Roman" w:hAnsi="Times New Roman"/>
          <w:sz w:val="28"/>
          <w:szCs w:val="28"/>
        </w:rPr>
        <w:t>Коромысловская</w:t>
      </w:r>
      <w:proofErr w:type="spellEnd"/>
      <w:r w:rsidR="0016259F" w:rsidRPr="00CE506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16259F" w:rsidRPr="00CE5061">
        <w:rPr>
          <w:rFonts w:ascii="Times New Roman" w:hAnsi="Times New Roman"/>
          <w:sz w:val="28"/>
          <w:szCs w:val="28"/>
        </w:rPr>
        <w:t>Красковская</w:t>
      </w:r>
      <w:proofErr w:type="spellEnd"/>
      <w:r w:rsidR="0016259F" w:rsidRPr="00CE5061">
        <w:rPr>
          <w:rFonts w:ascii="Times New Roman" w:hAnsi="Times New Roman"/>
          <w:sz w:val="28"/>
          <w:szCs w:val="28"/>
        </w:rPr>
        <w:t xml:space="preserve">, Красная Горка, </w:t>
      </w:r>
      <w:proofErr w:type="spellStart"/>
      <w:r w:rsidR="0016259F" w:rsidRPr="00CE5061">
        <w:rPr>
          <w:rFonts w:ascii="Times New Roman" w:hAnsi="Times New Roman"/>
          <w:sz w:val="28"/>
          <w:szCs w:val="28"/>
        </w:rPr>
        <w:t>Кувакинская</w:t>
      </w:r>
      <w:proofErr w:type="spellEnd"/>
      <w:r w:rsidR="0016259F" w:rsidRPr="00CE506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16259F" w:rsidRPr="00CE5061">
        <w:rPr>
          <w:rFonts w:ascii="Times New Roman" w:hAnsi="Times New Roman"/>
          <w:sz w:val="28"/>
          <w:szCs w:val="28"/>
        </w:rPr>
        <w:t>Кузелевская</w:t>
      </w:r>
      <w:proofErr w:type="spellEnd"/>
      <w:r w:rsidR="0016259F" w:rsidRPr="00CE5061">
        <w:rPr>
          <w:rFonts w:ascii="Times New Roman" w:hAnsi="Times New Roman"/>
          <w:sz w:val="28"/>
          <w:szCs w:val="28"/>
        </w:rPr>
        <w:t xml:space="preserve">, Леушинская,   </w:t>
      </w:r>
      <w:proofErr w:type="spellStart"/>
      <w:r w:rsidR="0016259F" w:rsidRPr="00CE5061">
        <w:rPr>
          <w:rFonts w:ascii="Times New Roman" w:hAnsi="Times New Roman"/>
          <w:sz w:val="28"/>
          <w:szCs w:val="28"/>
        </w:rPr>
        <w:t>Лихопуровская</w:t>
      </w:r>
      <w:proofErr w:type="spellEnd"/>
      <w:r w:rsidR="0016259F" w:rsidRPr="00CE5061">
        <w:rPr>
          <w:rFonts w:ascii="Times New Roman" w:hAnsi="Times New Roman"/>
          <w:sz w:val="28"/>
          <w:szCs w:val="28"/>
        </w:rPr>
        <w:t xml:space="preserve">,  </w:t>
      </w:r>
      <w:proofErr w:type="spellStart"/>
      <w:r w:rsidR="0016259F" w:rsidRPr="00CE5061">
        <w:rPr>
          <w:rFonts w:ascii="Times New Roman" w:hAnsi="Times New Roman"/>
          <w:sz w:val="28"/>
          <w:szCs w:val="28"/>
        </w:rPr>
        <w:t>Макушевская</w:t>
      </w:r>
      <w:proofErr w:type="spellEnd"/>
      <w:r w:rsidR="0016259F" w:rsidRPr="00CE506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16259F" w:rsidRPr="00CE5061">
        <w:rPr>
          <w:rFonts w:ascii="Times New Roman" w:hAnsi="Times New Roman"/>
          <w:sz w:val="28"/>
          <w:szCs w:val="28"/>
        </w:rPr>
        <w:t>Мальчугинская</w:t>
      </w:r>
      <w:proofErr w:type="spellEnd"/>
      <w:r w:rsidR="0016259F" w:rsidRPr="00CE5061">
        <w:rPr>
          <w:rFonts w:ascii="Times New Roman" w:hAnsi="Times New Roman"/>
          <w:sz w:val="28"/>
          <w:szCs w:val="28"/>
        </w:rPr>
        <w:t xml:space="preserve">, Марковская, </w:t>
      </w:r>
      <w:proofErr w:type="spellStart"/>
      <w:r w:rsidR="0016259F" w:rsidRPr="00CE5061">
        <w:rPr>
          <w:rFonts w:ascii="Times New Roman" w:hAnsi="Times New Roman"/>
          <w:sz w:val="28"/>
          <w:szCs w:val="28"/>
        </w:rPr>
        <w:t>Медлеша</w:t>
      </w:r>
      <w:proofErr w:type="spellEnd"/>
      <w:r w:rsidR="0016259F" w:rsidRPr="00CE5061">
        <w:rPr>
          <w:rFonts w:ascii="Times New Roman" w:hAnsi="Times New Roman"/>
          <w:sz w:val="28"/>
          <w:szCs w:val="28"/>
        </w:rPr>
        <w:t xml:space="preserve">, Михеевская, Наум-Болото, </w:t>
      </w:r>
      <w:proofErr w:type="spellStart"/>
      <w:r w:rsidR="0016259F" w:rsidRPr="00CE5061">
        <w:rPr>
          <w:rFonts w:ascii="Times New Roman" w:hAnsi="Times New Roman"/>
          <w:sz w:val="28"/>
          <w:szCs w:val="28"/>
        </w:rPr>
        <w:t>Нижнезолотилово</w:t>
      </w:r>
      <w:proofErr w:type="spellEnd"/>
      <w:r w:rsidR="0016259F" w:rsidRPr="00CE5061">
        <w:rPr>
          <w:rFonts w:ascii="Times New Roman" w:hAnsi="Times New Roman"/>
          <w:sz w:val="28"/>
          <w:szCs w:val="28"/>
        </w:rPr>
        <w:t xml:space="preserve">, Никифоровская, Одинцовская, </w:t>
      </w:r>
      <w:proofErr w:type="spellStart"/>
      <w:r w:rsidR="0016259F" w:rsidRPr="00CE5061">
        <w:rPr>
          <w:rFonts w:ascii="Times New Roman" w:hAnsi="Times New Roman"/>
          <w:sz w:val="28"/>
          <w:szCs w:val="28"/>
        </w:rPr>
        <w:t>Павликовская</w:t>
      </w:r>
      <w:proofErr w:type="spellEnd"/>
      <w:r w:rsidR="0016259F" w:rsidRPr="00CE5061">
        <w:rPr>
          <w:rFonts w:ascii="Times New Roman" w:hAnsi="Times New Roman"/>
          <w:sz w:val="28"/>
          <w:szCs w:val="28"/>
        </w:rPr>
        <w:t xml:space="preserve">,  </w:t>
      </w:r>
      <w:proofErr w:type="spellStart"/>
      <w:r w:rsidR="0016259F" w:rsidRPr="00CE5061">
        <w:rPr>
          <w:rFonts w:ascii="Times New Roman" w:hAnsi="Times New Roman"/>
          <w:sz w:val="28"/>
          <w:szCs w:val="28"/>
        </w:rPr>
        <w:t>Пенигеевская</w:t>
      </w:r>
      <w:proofErr w:type="spellEnd"/>
      <w:r w:rsidR="0016259F" w:rsidRPr="00CE5061">
        <w:rPr>
          <w:rFonts w:ascii="Times New Roman" w:hAnsi="Times New Roman"/>
          <w:sz w:val="28"/>
          <w:szCs w:val="28"/>
        </w:rPr>
        <w:t xml:space="preserve">,  Пушка,  </w:t>
      </w:r>
      <w:proofErr w:type="spellStart"/>
      <w:r w:rsidR="0016259F" w:rsidRPr="00CE5061">
        <w:rPr>
          <w:rFonts w:ascii="Times New Roman" w:hAnsi="Times New Roman"/>
          <w:sz w:val="28"/>
          <w:szCs w:val="28"/>
        </w:rPr>
        <w:t>Сенчуковская</w:t>
      </w:r>
      <w:proofErr w:type="spellEnd"/>
      <w:r w:rsidR="0016259F" w:rsidRPr="00CE506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16259F" w:rsidRPr="00CE5061">
        <w:rPr>
          <w:rFonts w:ascii="Times New Roman" w:hAnsi="Times New Roman"/>
          <w:sz w:val="28"/>
          <w:szCs w:val="28"/>
        </w:rPr>
        <w:t>Степинская</w:t>
      </w:r>
      <w:proofErr w:type="spellEnd"/>
      <w:r w:rsidR="0016259F" w:rsidRPr="00CE5061">
        <w:rPr>
          <w:rFonts w:ascii="Times New Roman" w:hAnsi="Times New Roman"/>
          <w:sz w:val="28"/>
          <w:szCs w:val="28"/>
        </w:rPr>
        <w:t xml:space="preserve">,  </w:t>
      </w:r>
      <w:proofErr w:type="spellStart"/>
      <w:r w:rsidR="0016259F" w:rsidRPr="00CE5061">
        <w:rPr>
          <w:rFonts w:ascii="Times New Roman" w:hAnsi="Times New Roman"/>
          <w:sz w:val="28"/>
          <w:szCs w:val="28"/>
        </w:rPr>
        <w:t>Стеховская</w:t>
      </w:r>
      <w:proofErr w:type="spellEnd"/>
      <w:r w:rsidR="0016259F" w:rsidRPr="00CE506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16259F" w:rsidRPr="00CE5061">
        <w:rPr>
          <w:rFonts w:ascii="Times New Roman" w:hAnsi="Times New Roman"/>
          <w:sz w:val="28"/>
          <w:szCs w:val="28"/>
        </w:rPr>
        <w:t>Фадеевская</w:t>
      </w:r>
      <w:proofErr w:type="spellEnd"/>
      <w:r w:rsidR="0016259F" w:rsidRPr="00CE506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16259F" w:rsidRPr="00CE5061">
        <w:rPr>
          <w:rFonts w:ascii="Times New Roman" w:hAnsi="Times New Roman"/>
          <w:sz w:val="28"/>
          <w:szCs w:val="28"/>
        </w:rPr>
        <w:t>Федьковская</w:t>
      </w:r>
      <w:proofErr w:type="spellEnd"/>
      <w:r w:rsidR="0016259F" w:rsidRPr="00CE506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16259F" w:rsidRPr="00CE5061">
        <w:rPr>
          <w:rFonts w:ascii="Times New Roman" w:hAnsi="Times New Roman"/>
          <w:sz w:val="28"/>
          <w:szCs w:val="28"/>
        </w:rPr>
        <w:t>Чаплинская</w:t>
      </w:r>
      <w:proofErr w:type="spellEnd"/>
      <w:r w:rsidR="0016259F" w:rsidRPr="00CE5061">
        <w:rPr>
          <w:rFonts w:ascii="Times New Roman" w:hAnsi="Times New Roman"/>
          <w:sz w:val="28"/>
          <w:szCs w:val="28"/>
        </w:rPr>
        <w:t xml:space="preserve">, Черепаха, </w:t>
      </w:r>
      <w:proofErr w:type="spellStart"/>
      <w:r w:rsidR="0016259F" w:rsidRPr="00CE5061">
        <w:rPr>
          <w:rFonts w:ascii="Times New Roman" w:hAnsi="Times New Roman"/>
          <w:sz w:val="28"/>
          <w:szCs w:val="28"/>
        </w:rPr>
        <w:t>Чушевская</w:t>
      </w:r>
      <w:proofErr w:type="spellEnd"/>
      <w:r w:rsidR="0016259F" w:rsidRPr="00CE5061">
        <w:rPr>
          <w:rFonts w:ascii="Times New Roman" w:hAnsi="Times New Roman"/>
          <w:sz w:val="28"/>
          <w:szCs w:val="28"/>
        </w:rPr>
        <w:t xml:space="preserve">, </w:t>
      </w:r>
      <w:r w:rsidR="00CE506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6259F" w:rsidRPr="00CE5061">
        <w:rPr>
          <w:rFonts w:ascii="Times New Roman" w:hAnsi="Times New Roman"/>
          <w:sz w:val="28"/>
          <w:szCs w:val="28"/>
        </w:rPr>
        <w:t>Яковлевская</w:t>
      </w:r>
      <w:proofErr w:type="spellEnd"/>
      <w:r w:rsidR="006F5B91" w:rsidRPr="006A6F23">
        <w:rPr>
          <w:sz w:val="28"/>
          <w:szCs w:val="28"/>
        </w:rPr>
        <w:t>.</w:t>
      </w:r>
    </w:p>
    <w:p w:rsidR="004302F0" w:rsidRPr="006A6F23" w:rsidRDefault="004302F0" w:rsidP="004302F0">
      <w:pPr>
        <w:ind w:left="360"/>
        <w:jc w:val="both"/>
        <w:rPr>
          <w:rFonts w:ascii="Times New Roman" w:hAnsi="Times New Roman"/>
          <w:sz w:val="28"/>
          <w:szCs w:val="28"/>
        </w:rPr>
      </w:pPr>
      <w:r w:rsidRPr="006A6F23">
        <w:rPr>
          <w:rFonts w:ascii="Times New Roman" w:hAnsi="Times New Roman"/>
          <w:sz w:val="28"/>
          <w:szCs w:val="28"/>
        </w:rPr>
        <w:t xml:space="preserve">Число зарегистрированных избирателей -  </w:t>
      </w:r>
      <w:r w:rsidR="006F5B91" w:rsidRPr="006A6F23">
        <w:rPr>
          <w:rFonts w:ascii="Times New Roman" w:hAnsi="Times New Roman"/>
          <w:sz w:val="28"/>
          <w:szCs w:val="28"/>
        </w:rPr>
        <w:t>714</w:t>
      </w:r>
      <w:r w:rsidRPr="006A6F23">
        <w:rPr>
          <w:rFonts w:ascii="Times New Roman" w:hAnsi="Times New Roman"/>
          <w:sz w:val="28"/>
          <w:szCs w:val="28"/>
        </w:rPr>
        <w:t xml:space="preserve"> чел.</w:t>
      </w:r>
    </w:p>
    <w:p w:rsidR="004302F0" w:rsidRPr="006A6F23" w:rsidRDefault="004302F0" w:rsidP="004302F0">
      <w:pPr>
        <w:ind w:left="360"/>
        <w:jc w:val="both"/>
        <w:rPr>
          <w:rFonts w:ascii="Times New Roman" w:hAnsi="Times New Roman"/>
          <w:sz w:val="28"/>
          <w:szCs w:val="28"/>
        </w:rPr>
      </w:pPr>
      <w:r w:rsidRPr="006A6F23">
        <w:rPr>
          <w:rFonts w:ascii="Times New Roman" w:hAnsi="Times New Roman"/>
          <w:sz w:val="28"/>
          <w:szCs w:val="28"/>
        </w:rPr>
        <w:t>Число мандатов — 5.</w:t>
      </w:r>
    </w:p>
    <w:p w:rsidR="004302F0" w:rsidRPr="006A6F23" w:rsidRDefault="004302F0" w:rsidP="004302F0">
      <w:pPr>
        <w:rPr>
          <w:sz w:val="28"/>
          <w:szCs w:val="28"/>
        </w:rPr>
      </w:pPr>
    </w:p>
    <w:sectPr w:rsidR="004302F0" w:rsidRPr="006A6F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709"/>
    <w:rsid w:val="0016259F"/>
    <w:rsid w:val="001B13B3"/>
    <w:rsid w:val="004302F0"/>
    <w:rsid w:val="004A0794"/>
    <w:rsid w:val="00680D0C"/>
    <w:rsid w:val="006A6F23"/>
    <w:rsid w:val="006F5B91"/>
    <w:rsid w:val="00764A8C"/>
    <w:rsid w:val="007B5C4F"/>
    <w:rsid w:val="008F0A6A"/>
    <w:rsid w:val="0092702A"/>
    <w:rsid w:val="00AF5F27"/>
    <w:rsid w:val="00CE5061"/>
    <w:rsid w:val="00DA6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2F0"/>
    <w:pPr>
      <w:widowControl w:val="0"/>
      <w:suppressAutoHyphens/>
      <w:spacing w:after="0" w:line="240" w:lineRule="auto"/>
    </w:pPr>
    <w:rPr>
      <w:rFonts w:ascii="Arial" w:eastAsia="Arial Unicode MS" w:hAnsi="Arial" w:cs="Times New Roman"/>
      <w:kern w:val="2"/>
      <w:sz w:val="20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2F0"/>
    <w:pPr>
      <w:widowControl w:val="0"/>
      <w:suppressAutoHyphens/>
      <w:spacing w:after="0" w:line="240" w:lineRule="auto"/>
    </w:pPr>
    <w:rPr>
      <w:rFonts w:ascii="Arial" w:eastAsia="Arial Unicode MS" w:hAnsi="Arial" w:cs="Times New Roman"/>
      <w:kern w:val="2"/>
      <w:sz w:val="20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487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446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2016-04-01T09:34:00Z</cp:lastPrinted>
  <dcterms:created xsi:type="dcterms:W3CDTF">2016-01-21T05:59:00Z</dcterms:created>
  <dcterms:modified xsi:type="dcterms:W3CDTF">2016-04-01T09:44:00Z</dcterms:modified>
</cp:coreProperties>
</file>